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244" w:rsidRPr="00476244" w:rsidRDefault="00476244" w:rsidP="00476244">
      <w:pPr>
        <w:jc w:val="center"/>
        <w:rPr>
          <w:rFonts w:ascii="Times New Roman" w:eastAsia="Times New Roman" w:hAnsi="Times New Roman" w:cs="Times New Roman"/>
        </w:rPr>
      </w:pPr>
      <w:r w:rsidRPr="00476244">
        <w:rPr>
          <w:rFonts w:ascii="Times New Roman" w:eastAsia="Times New Roman" w:hAnsi="Times New Roman" w:cs="Times New Roman"/>
        </w:rPr>
        <w:fldChar w:fldCharType="begin"/>
      </w:r>
      <w:r w:rsidRPr="00476244">
        <w:rPr>
          <w:rFonts w:ascii="Times New Roman" w:eastAsia="Times New Roman" w:hAnsi="Times New Roman" w:cs="Times New Roman"/>
        </w:rPr>
        <w:instrText xml:space="preserve"> INCLUDEPICTURE "/var/folders/mv/htw6fd4n34j5p01h2gjpx5bc0000gp/T/com.microsoft.Word/WebArchiveCopyPasteTempFiles/DOP-TN-logo-2018-week-date.jpg" \* MERGEFORMATINET </w:instrText>
      </w:r>
      <w:r w:rsidRPr="00476244">
        <w:rPr>
          <w:rFonts w:ascii="Times New Roman" w:eastAsia="Times New Roman" w:hAnsi="Times New Roman" w:cs="Times New Roman"/>
        </w:rPr>
        <w:fldChar w:fldCharType="separate"/>
      </w:r>
      <w:r w:rsidRPr="00476244">
        <w:rPr>
          <w:rFonts w:ascii="Times New Roman" w:eastAsia="Times New Roman" w:hAnsi="Times New Roman" w:cs="Times New Roman"/>
          <w:noProof/>
        </w:rPr>
        <w:drawing>
          <wp:inline distT="0" distB="0" distL="0" distR="0">
            <wp:extent cx="5799667" cy="2613072"/>
            <wp:effectExtent l="0" t="0" r="4445" b="3175"/>
            <wp:docPr id="8" name="Picture 8" descr="/var/folders/mv/htw6fd4n34j5p01h2gjpx5bc0000gp/T/com.microsoft.Word/WebArchiveCopyPasteTempFiles/DOP-TN-logo-2018-week-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mv/htw6fd4n34j5p01h2gjpx5bc0000gp/T/com.microsoft.Word/WebArchiveCopyPasteTempFiles/DOP-TN-logo-2018-week-da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5197" cy="2620069"/>
                    </a:xfrm>
                    <a:prstGeom prst="rect">
                      <a:avLst/>
                    </a:prstGeom>
                    <a:noFill/>
                    <a:ln>
                      <a:noFill/>
                    </a:ln>
                  </pic:spPr>
                </pic:pic>
              </a:graphicData>
            </a:graphic>
          </wp:inline>
        </w:drawing>
      </w:r>
      <w:r w:rsidRPr="00476244">
        <w:rPr>
          <w:rFonts w:ascii="Times New Roman" w:eastAsia="Times New Roman" w:hAnsi="Times New Roman" w:cs="Times New Roman"/>
        </w:rPr>
        <w:fldChar w:fldCharType="end"/>
      </w:r>
    </w:p>
    <w:p w:rsidR="00476244" w:rsidRPr="00476244" w:rsidRDefault="00476244" w:rsidP="00476244">
      <w:pPr>
        <w:spacing w:before="100" w:beforeAutospacing="1" w:after="100" w:afterAutospacing="1"/>
        <w:rPr>
          <w:rFonts w:ascii="Times New Roman" w:eastAsia="Times New Roman" w:hAnsi="Times New Roman" w:cs="Times New Roman"/>
        </w:rPr>
      </w:pPr>
      <w:r w:rsidRPr="00476244">
        <w:rPr>
          <w:rFonts w:ascii="Calibri" w:eastAsia="Times New Roman" w:hAnsi="Calibri" w:cs="Calibri"/>
          <w:b/>
          <w:bCs/>
          <w:sz w:val="36"/>
          <w:szCs w:val="36"/>
        </w:rPr>
        <w:t xml:space="preserve">Tennessee Weekend of Prayer Over Students Strategy and Prayer Ideas </w:t>
      </w:r>
    </w:p>
    <w:p w:rsidR="00476244" w:rsidRPr="00476244" w:rsidRDefault="00476244" w:rsidP="00476244">
      <w:pPr>
        <w:spacing w:before="100" w:beforeAutospacing="1" w:after="100" w:afterAutospacing="1"/>
        <w:rPr>
          <w:rFonts w:ascii="Times New Roman" w:eastAsia="Times New Roman" w:hAnsi="Times New Roman" w:cs="Times New Roman"/>
        </w:rPr>
      </w:pPr>
      <w:r w:rsidRPr="00476244">
        <w:rPr>
          <w:rFonts w:ascii="Calibri" w:eastAsia="Times New Roman" w:hAnsi="Calibri" w:cs="Calibri"/>
          <w:b/>
          <w:bCs/>
          <w:sz w:val="28"/>
          <w:szCs w:val="28"/>
        </w:rPr>
        <w:t>Strategy</w:t>
      </w:r>
      <w:r w:rsidRPr="00476244">
        <w:rPr>
          <w:rFonts w:ascii="Calibri" w:eastAsia="Times New Roman" w:hAnsi="Calibri" w:cs="Calibri"/>
          <w:sz w:val="28"/>
          <w:szCs w:val="28"/>
        </w:rPr>
        <w:t>:</w:t>
      </w:r>
      <w:r w:rsidRPr="00476244">
        <w:rPr>
          <w:rFonts w:ascii="Calibri" w:eastAsia="Times New Roman" w:hAnsi="Calibri" w:cs="Calibri"/>
          <w:sz w:val="28"/>
          <w:szCs w:val="28"/>
        </w:rPr>
        <w:br/>
        <w:t xml:space="preserve">Tennessee’s students face many challenges, such as peer pressure to abuse drugs and alcohol, negative influences in the media, school violence and gang activities, and low self-esteem. Our students need prayer! </w:t>
      </w:r>
    </w:p>
    <w:p w:rsidR="00476244" w:rsidRPr="00476244" w:rsidRDefault="00476244" w:rsidP="00476244">
      <w:pPr>
        <w:spacing w:before="100" w:beforeAutospacing="1" w:after="100" w:afterAutospacing="1"/>
        <w:rPr>
          <w:rFonts w:ascii="Times New Roman" w:eastAsia="Times New Roman" w:hAnsi="Times New Roman" w:cs="Times New Roman"/>
        </w:rPr>
      </w:pPr>
      <w:r w:rsidRPr="00476244">
        <w:rPr>
          <w:rFonts w:ascii="Calibri" w:eastAsia="Times New Roman" w:hAnsi="Calibri" w:cs="Calibri"/>
          <w:sz w:val="28"/>
          <w:szCs w:val="28"/>
        </w:rPr>
        <w:t>Because of this need, the State of Tennessee has declared the first weekend of August each year as the "</w:t>
      </w:r>
      <w:r w:rsidRPr="00476244">
        <w:rPr>
          <w:rFonts w:ascii="Calibri" w:eastAsia="Times New Roman" w:hAnsi="Calibri" w:cs="Calibri"/>
          <w:b/>
          <w:bCs/>
          <w:sz w:val="28"/>
          <w:szCs w:val="28"/>
        </w:rPr>
        <w:t>Tennessee Weekend of Prayer Over Students</w:t>
      </w:r>
      <w:r w:rsidRPr="00476244">
        <w:rPr>
          <w:rFonts w:ascii="Calibri" w:eastAsia="Times New Roman" w:hAnsi="Calibri" w:cs="Calibri"/>
          <w:sz w:val="28"/>
          <w:szCs w:val="28"/>
        </w:rPr>
        <w:t xml:space="preserve">". It is a </w:t>
      </w:r>
      <w:r w:rsidRPr="00476244">
        <w:rPr>
          <w:rFonts w:ascii="Calibri" w:eastAsia="Times New Roman" w:hAnsi="Calibri" w:cs="Calibri"/>
          <w:b/>
          <w:bCs/>
          <w:sz w:val="28"/>
          <w:szCs w:val="28"/>
        </w:rPr>
        <w:t xml:space="preserve">Call To Prayer </w:t>
      </w:r>
      <w:r w:rsidRPr="00476244">
        <w:rPr>
          <w:rFonts w:ascii="Calibri" w:eastAsia="Times New Roman" w:hAnsi="Calibri" w:cs="Calibri"/>
          <w:sz w:val="28"/>
          <w:szCs w:val="28"/>
        </w:rPr>
        <w:t xml:space="preserve">to the citizens of our state to pray for students, teachers, staff and administrators across the state as the school year begins. </w:t>
      </w:r>
    </w:p>
    <w:p w:rsidR="00476244" w:rsidRPr="00476244" w:rsidRDefault="00476244" w:rsidP="00476244">
      <w:pPr>
        <w:spacing w:before="100" w:beforeAutospacing="1" w:after="100" w:afterAutospacing="1"/>
        <w:rPr>
          <w:rFonts w:ascii="Times New Roman" w:eastAsia="Times New Roman" w:hAnsi="Times New Roman" w:cs="Times New Roman"/>
        </w:rPr>
      </w:pPr>
      <w:r w:rsidRPr="00476244">
        <w:rPr>
          <w:rFonts w:ascii="Calibri" w:eastAsia="Times New Roman" w:hAnsi="Calibri" w:cs="Calibri"/>
          <w:b/>
          <w:bCs/>
          <w:sz w:val="28"/>
          <w:szCs w:val="28"/>
        </w:rPr>
        <w:t>How It Began</w:t>
      </w:r>
      <w:r w:rsidRPr="00476244">
        <w:rPr>
          <w:rFonts w:ascii="Calibri" w:eastAsia="Times New Roman" w:hAnsi="Calibri" w:cs="Calibri"/>
          <w:sz w:val="28"/>
          <w:szCs w:val="28"/>
        </w:rPr>
        <w:t>:</w:t>
      </w:r>
      <w:r w:rsidRPr="00476244">
        <w:rPr>
          <w:rFonts w:ascii="Calibri" w:eastAsia="Times New Roman" w:hAnsi="Calibri" w:cs="Calibri"/>
          <w:sz w:val="28"/>
          <w:szCs w:val="28"/>
        </w:rPr>
        <w:br/>
        <w:t>At the request of First Priority, Governor Bill Haslam proclaimed the first statewide Tennessee Day of Prayer Over Students to be held on August 10, 2014. In 2015, State Representatives and Senators worked together to pass a law declaring the 1</w:t>
      </w:r>
      <w:proofErr w:type="spellStart"/>
      <w:r w:rsidRPr="00476244">
        <w:rPr>
          <w:rFonts w:ascii="Calibri" w:eastAsia="Times New Roman" w:hAnsi="Calibri" w:cs="Calibri"/>
          <w:position w:val="12"/>
          <w:sz w:val="18"/>
          <w:szCs w:val="18"/>
        </w:rPr>
        <w:t>st</w:t>
      </w:r>
      <w:proofErr w:type="spellEnd"/>
      <w:r w:rsidRPr="00476244">
        <w:rPr>
          <w:rFonts w:ascii="Calibri" w:eastAsia="Times New Roman" w:hAnsi="Calibri" w:cs="Calibri"/>
          <w:position w:val="12"/>
          <w:sz w:val="18"/>
          <w:szCs w:val="18"/>
        </w:rPr>
        <w:t xml:space="preserve"> </w:t>
      </w:r>
      <w:r w:rsidRPr="00476244">
        <w:rPr>
          <w:rFonts w:ascii="Calibri" w:eastAsia="Times New Roman" w:hAnsi="Calibri" w:cs="Calibri"/>
          <w:sz w:val="28"/>
          <w:szCs w:val="28"/>
        </w:rPr>
        <w:t xml:space="preserve">weekend in August annually as the Tennessee Weekend of Prayer Over Students. </w:t>
      </w:r>
    </w:p>
    <w:p w:rsidR="00476244" w:rsidRPr="00476244" w:rsidRDefault="00476244" w:rsidP="00476244">
      <w:pPr>
        <w:spacing w:before="100" w:beforeAutospacing="1" w:after="100" w:afterAutospacing="1"/>
        <w:rPr>
          <w:rFonts w:ascii="Times New Roman" w:eastAsia="Times New Roman" w:hAnsi="Times New Roman" w:cs="Times New Roman"/>
        </w:rPr>
      </w:pPr>
      <w:r w:rsidRPr="00476244">
        <w:rPr>
          <w:rFonts w:ascii="Calibri" w:eastAsia="Times New Roman" w:hAnsi="Calibri" w:cs="Calibri"/>
          <w:b/>
          <w:bCs/>
          <w:sz w:val="28"/>
          <w:szCs w:val="28"/>
        </w:rPr>
        <w:t xml:space="preserve">Uniting Together To Pray: </w:t>
      </w:r>
    </w:p>
    <w:p w:rsidR="00476244" w:rsidRPr="00476244" w:rsidRDefault="00476244" w:rsidP="00476244">
      <w:pPr>
        <w:spacing w:before="100" w:beforeAutospacing="1" w:after="100" w:afterAutospacing="1"/>
        <w:rPr>
          <w:rFonts w:ascii="Times New Roman" w:eastAsia="Times New Roman" w:hAnsi="Times New Roman" w:cs="Times New Roman"/>
        </w:rPr>
      </w:pPr>
      <w:r w:rsidRPr="00476244">
        <w:rPr>
          <w:rFonts w:ascii="Calibri" w:eastAsia="Times New Roman" w:hAnsi="Calibri" w:cs="Calibri"/>
          <w:sz w:val="28"/>
          <w:szCs w:val="28"/>
        </w:rPr>
        <w:t xml:space="preserve">First Priority, joined by Moms in Prayer and other ministries across the state, are working together to encourage the Body of Christ to unite in prayer for this weekend and throughout the school year. </w:t>
      </w:r>
    </w:p>
    <w:p w:rsidR="00476244" w:rsidRPr="00476244" w:rsidRDefault="00476244" w:rsidP="00476244">
      <w:pPr>
        <w:spacing w:before="100" w:beforeAutospacing="1" w:after="100" w:afterAutospacing="1"/>
        <w:rPr>
          <w:rFonts w:ascii="Times New Roman" w:eastAsia="Times New Roman" w:hAnsi="Times New Roman" w:cs="Times New Roman"/>
        </w:rPr>
      </w:pPr>
      <w:r w:rsidRPr="00476244">
        <w:rPr>
          <w:rFonts w:ascii="Calibri" w:eastAsia="Times New Roman" w:hAnsi="Calibri" w:cs="Calibri"/>
          <w:sz w:val="28"/>
          <w:szCs w:val="28"/>
        </w:rPr>
        <w:t xml:space="preserve">We would like to encourage you to pray over students and faculty of every pre-school, elementary school, intermediate school, middle school, high school and college in Tennessee. </w:t>
      </w:r>
    </w:p>
    <w:p w:rsidR="00476244" w:rsidRPr="00476244" w:rsidRDefault="00476244" w:rsidP="00476244">
      <w:pPr>
        <w:spacing w:before="100" w:beforeAutospacing="1" w:after="100" w:afterAutospacing="1"/>
        <w:rPr>
          <w:rFonts w:ascii="Times New Roman" w:eastAsia="Times New Roman" w:hAnsi="Times New Roman" w:cs="Times New Roman"/>
        </w:rPr>
      </w:pPr>
    </w:p>
    <w:p w:rsidR="00476244" w:rsidRPr="00476244" w:rsidRDefault="00476244" w:rsidP="00476244">
      <w:pPr>
        <w:rPr>
          <w:rFonts w:ascii="Times New Roman" w:eastAsia="Times New Roman" w:hAnsi="Times New Roman" w:cs="Times New Roman"/>
        </w:rPr>
      </w:pPr>
    </w:p>
    <w:p w:rsidR="00476244" w:rsidRPr="00476244" w:rsidRDefault="00476244" w:rsidP="00476244">
      <w:pPr>
        <w:spacing w:before="100" w:beforeAutospacing="1" w:after="100" w:afterAutospacing="1"/>
        <w:rPr>
          <w:rFonts w:ascii="Times New Roman" w:eastAsia="Times New Roman" w:hAnsi="Times New Roman" w:cs="Times New Roman"/>
        </w:rPr>
      </w:pPr>
      <w:r w:rsidRPr="00476244">
        <w:rPr>
          <w:rFonts w:ascii="Calibri" w:eastAsia="Times New Roman" w:hAnsi="Calibri" w:cs="Calibri"/>
          <w:b/>
          <w:bCs/>
          <w:sz w:val="28"/>
          <w:szCs w:val="28"/>
        </w:rPr>
        <w:lastRenderedPageBreak/>
        <w:t>Prayer Ideas</w:t>
      </w:r>
      <w:r w:rsidRPr="00476244">
        <w:rPr>
          <w:rFonts w:ascii="Calibri" w:eastAsia="Times New Roman" w:hAnsi="Calibri" w:cs="Calibri"/>
          <w:sz w:val="28"/>
          <w:szCs w:val="28"/>
        </w:rPr>
        <w:t xml:space="preserve">: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Churches may host a 24-hour Prayer Vigil.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Churches are encouraged to pray over the students, teachers and administrators in their congregation during services that morning.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Make black and red ribbons for lapels and car antennas to hand out in promotion of the upcoming Day of Prayer.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Host a Campus Prayer Walk at local schools, praying for an hour.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Use a Phone, Text or E-mail Tree to remind church members to pray.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Send a note, e-mail or text message to a student that weekend to let them know you are praying for them. You can do the same for all your students’ teachers.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Become a Prayer Zone Partner and encourage others in your church and community to do the same. Every time you pass a school, pray over the school and turn the School Zone into a Prayer Zone. Organize a 24-hour prayer vigil at your church.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Contact the principals of your local schools to let them know that your church is praying for their schools. Ask for a list of faculty members so that your church can pray for each of them by name.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 xml:space="preserve">Join a Moms in Prayer Group and impact our students and schools for Christ. For more information about Moms in Prayer visit www.momsinprayer.org. </w:t>
      </w:r>
    </w:p>
    <w:p w:rsidR="00476244" w:rsidRPr="00476244" w:rsidRDefault="00476244" w:rsidP="00476244">
      <w:pPr>
        <w:numPr>
          <w:ilvl w:val="0"/>
          <w:numId w:val="1"/>
        </w:numPr>
        <w:spacing w:before="100" w:beforeAutospacing="1" w:after="100" w:afterAutospacing="1"/>
        <w:rPr>
          <w:rFonts w:ascii="Symbol" w:eastAsia="Times New Roman" w:hAnsi="Symbol" w:cs="Times New Roman"/>
          <w:sz w:val="28"/>
          <w:szCs w:val="28"/>
        </w:rPr>
      </w:pPr>
      <w:r w:rsidRPr="00476244">
        <w:rPr>
          <w:rFonts w:ascii="Calibri" w:eastAsia="Times New Roman" w:hAnsi="Calibri" w:cs="Calibri"/>
          <w:sz w:val="28"/>
          <w:szCs w:val="28"/>
        </w:rPr>
        <w:t>Use #Pray4StudentsTN when sharing on social media.</w:t>
      </w:r>
      <w:r w:rsidRPr="00476244">
        <w:rPr>
          <w:rFonts w:ascii="Calibri" w:eastAsia="Times New Roman" w:hAnsi="Calibri" w:cs="Calibri"/>
          <w:sz w:val="28"/>
          <w:szCs w:val="28"/>
        </w:rPr>
        <w:br/>
        <w:t xml:space="preserve">First Priority is about </w:t>
      </w:r>
      <w:r w:rsidRPr="00476244">
        <w:rPr>
          <w:rFonts w:ascii="Calibri" w:eastAsia="Times New Roman" w:hAnsi="Calibri" w:cs="Calibri"/>
          <w:b/>
          <w:bCs/>
          <w:sz w:val="28"/>
          <w:szCs w:val="28"/>
        </w:rPr>
        <w:t>The Hope of Christ in every student</w:t>
      </w:r>
      <w:r w:rsidRPr="00476244">
        <w:rPr>
          <w:rFonts w:ascii="Calibri" w:eastAsia="Times New Roman" w:hAnsi="Calibri" w:cs="Calibri"/>
          <w:sz w:val="28"/>
          <w:szCs w:val="28"/>
        </w:rPr>
        <w:t>.</w:t>
      </w:r>
      <w:r w:rsidRPr="00476244">
        <w:rPr>
          <w:rFonts w:ascii="Calibri" w:eastAsia="Times New Roman" w:hAnsi="Calibri" w:cs="Calibri"/>
          <w:sz w:val="28"/>
          <w:szCs w:val="28"/>
        </w:rPr>
        <w:br/>
        <w:t xml:space="preserve">For more information and prayer resources, visit </w:t>
      </w:r>
      <w:r w:rsidRPr="00476244">
        <w:rPr>
          <w:rFonts w:ascii="Calibri" w:eastAsia="Times New Roman" w:hAnsi="Calibri" w:cs="Calibri"/>
          <w:b/>
          <w:bCs/>
          <w:sz w:val="28"/>
          <w:szCs w:val="28"/>
        </w:rPr>
        <w:t>www.Pray4StudentsTN.com</w:t>
      </w:r>
      <w:r w:rsidRPr="00476244">
        <w:rPr>
          <w:rFonts w:ascii="Calibri" w:eastAsia="Times New Roman" w:hAnsi="Calibri" w:cs="Calibri"/>
          <w:sz w:val="28"/>
          <w:szCs w:val="28"/>
        </w:rPr>
        <w:t xml:space="preserve">. </w:t>
      </w:r>
    </w:p>
    <w:p w:rsidR="00476244" w:rsidRPr="00476244" w:rsidRDefault="00476244" w:rsidP="00476244">
      <w:pPr>
        <w:rPr>
          <w:rFonts w:ascii="Times New Roman" w:eastAsia="Times New Roman" w:hAnsi="Times New Roman" w:cs="Times New Roman"/>
        </w:rPr>
      </w:pPr>
      <w:r w:rsidRPr="00476244">
        <w:rPr>
          <w:rFonts w:ascii="Calibri" w:eastAsia="Times New Roman" w:hAnsi="Calibri" w:cs="Calibri"/>
          <w:b/>
          <w:bCs/>
          <w:sz w:val="28"/>
          <w:szCs w:val="28"/>
        </w:rPr>
        <w:t>For more information on how you can get involved with the Tennessee Weekend of Prayer Over Students see the Prayer Ideas listed on the next page, and visit Pray4StudentsTN.com.</w:t>
      </w:r>
      <w:bookmarkStart w:id="0" w:name="_GoBack"/>
      <w:bookmarkEnd w:id="0"/>
    </w:p>
    <w:p w:rsidR="000D11A5" w:rsidRDefault="00476244"/>
    <w:sectPr w:rsidR="000D11A5" w:rsidSect="004762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427C4"/>
    <w:multiLevelType w:val="multilevel"/>
    <w:tmpl w:val="7DF0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44"/>
    <w:rsid w:val="003176E7"/>
    <w:rsid w:val="00476244"/>
    <w:rsid w:val="0090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D01EDC"/>
  <w15:chartTrackingRefBased/>
  <w15:docId w15:val="{03E0271D-EDC0-3C4D-9BF5-67CB5162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24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46187">
      <w:bodyDiv w:val="1"/>
      <w:marLeft w:val="0"/>
      <w:marRight w:val="0"/>
      <w:marTop w:val="0"/>
      <w:marBottom w:val="0"/>
      <w:divBdr>
        <w:top w:val="none" w:sz="0" w:space="0" w:color="auto"/>
        <w:left w:val="none" w:sz="0" w:space="0" w:color="auto"/>
        <w:bottom w:val="none" w:sz="0" w:space="0" w:color="auto"/>
        <w:right w:val="none" w:sz="0" w:space="0" w:color="auto"/>
      </w:divBdr>
    </w:div>
    <w:div w:id="1309242819">
      <w:bodyDiv w:val="1"/>
      <w:marLeft w:val="0"/>
      <w:marRight w:val="0"/>
      <w:marTop w:val="0"/>
      <w:marBottom w:val="0"/>
      <w:divBdr>
        <w:top w:val="none" w:sz="0" w:space="0" w:color="auto"/>
        <w:left w:val="none" w:sz="0" w:space="0" w:color="auto"/>
        <w:bottom w:val="none" w:sz="0" w:space="0" w:color="auto"/>
        <w:right w:val="none" w:sz="0" w:space="0" w:color="auto"/>
      </w:divBdr>
      <w:divsChild>
        <w:div w:id="1829781686">
          <w:marLeft w:val="0"/>
          <w:marRight w:val="0"/>
          <w:marTop w:val="0"/>
          <w:marBottom w:val="0"/>
          <w:divBdr>
            <w:top w:val="none" w:sz="0" w:space="0" w:color="auto"/>
            <w:left w:val="none" w:sz="0" w:space="0" w:color="auto"/>
            <w:bottom w:val="none" w:sz="0" w:space="0" w:color="auto"/>
            <w:right w:val="none" w:sz="0" w:space="0" w:color="auto"/>
          </w:divBdr>
          <w:divsChild>
            <w:div w:id="164512408">
              <w:marLeft w:val="0"/>
              <w:marRight w:val="0"/>
              <w:marTop w:val="0"/>
              <w:marBottom w:val="0"/>
              <w:divBdr>
                <w:top w:val="none" w:sz="0" w:space="0" w:color="auto"/>
                <w:left w:val="none" w:sz="0" w:space="0" w:color="auto"/>
                <w:bottom w:val="none" w:sz="0" w:space="0" w:color="auto"/>
                <w:right w:val="none" w:sz="0" w:space="0" w:color="auto"/>
              </w:divBdr>
              <w:divsChild>
                <w:div w:id="1578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3958">
          <w:marLeft w:val="0"/>
          <w:marRight w:val="0"/>
          <w:marTop w:val="0"/>
          <w:marBottom w:val="0"/>
          <w:divBdr>
            <w:top w:val="none" w:sz="0" w:space="0" w:color="auto"/>
            <w:left w:val="none" w:sz="0" w:space="0" w:color="auto"/>
            <w:bottom w:val="none" w:sz="0" w:space="0" w:color="auto"/>
            <w:right w:val="none" w:sz="0" w:space="0" w:color="auto"/>
          </w:divBdr>
          <w:divsChild>
            <w:div w:id="134303547">
              <w:marLeft w:val="0"/>
              <w:marRight w:val="0"/>
              <w:marTop w:val="0"/>
              <w:marBottom w:val="0"/>
              <w:divBdr>
                <w:top w:val="none" w:sz="0" w:space="0" w:color="auto"/>
                <w:left w:val="none" w:sz="0" w:space="0" w:color="auto"/>
                <w:bottom w:val="none" w:sz="0" w:space="0" w:color="auto"/>
                <w:right w:val="none" w:sz="0" w:space="0" w:color="auto"/>
              </w:divBdr>
              <w:divsChild>
                <w:div w:id="7882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Wherry</dc:creator>
  <cp:keywords/>
  <dc:description/>
  <cp:lastModifiedBy>Haley Wherry</cp:lastModifiedBy>
  <cp:revision>1</cp:revision>
  <dcterms:created xsi:type="dcterms:W3CDTF">2019-06-26T20:18:00Z</dcterms:created>
  <dcterms:modified xsi:type="dcterms:W3CDTF">2019-06-26T20:24:00Z</dcterms:modified>
</cp:coreProperties>
</file>